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283"/>
        <w:gridCol w:w="3260"/>
        <w:gridCol w:w="2127"/>
        <w:gridCol w:w="1984"/>
        <w:gridCol w:w="1843"/>
      </w:tblGrid>
      <w:tr w:rsidR="005544B4" w:rsidRPr="005544B4" w:rsidTr="005544B4">
        <w:trPr>
          <w:trHeight w:val="330"/>
        </w:trPr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 w:hint="eastAsi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ヨーロッパへの移行手続き費用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b/>
                <w:bCs/>
                <w:color w:val="000000"/>
                <w:kern w:val="0"/>
                <w:sz w:val="22"/>
                <w:lang w:bidi="my-MM"/>
              </w:rPr>
              <w:t>項目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庁費用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弊所手数料</w:t>
            </w:r>
          </w:p>
        </w:tc>
      </w:tr>
      <w:tr w:rsidR="005544B4" w:rsidRPr="005544B4" w:rsidTr="005544B4">
        <w:trPr>
          <w:trHeight w:val="270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(EUR)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（US$）</w:t>
            </w:r>
          </w:p>
        </w:tc>
      </w:tr>
      <w:tr w:rsidR="005544B4" w:rsidRPr="005544B4" w:rsidTr="005544B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Filing an Invention patent application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1610</w:t>
            </w:r>
            <w:r w:rsidRPr="005544B4">
              <w:rPr>
                <w:rFonts w:ascii="Helvetica" w:eastAsia="ＭＳ Ｐゴシック" w:hAnsi="Helvetica" w:cs="Helvetica"/>
                <w:color w:val="943634"/>
                <w:kern w:val="0"/>
                <w:sz w:val="24"/>
                <w:szCs w:val="24"/>
                <w:lang w:bidi="my-MM"/>
              </w:rPr>
              <w:t>→</w:t>
            </w:r>
            <w:r w:rsidRPr="005544B4">
              <w:rPr>
                <w:rFonts w:ascii="Calibri" w:eastAsia="ＭＳ Ｐゴシック" w:hAnsi="Calibri" w:cs="Calibri"/>
                <w:color w:val="943634"/>
                <w:kern w:val="0"/>
                <w:sz w:val="24"/>
                <w:szCs w:val="24"/>
                <w:lang w:bidi="my-MM"/>
              </w:rPr>
              <w:t>950</w:t>
            </w:r>
          </w:p>
        </w:tc>
      </w:tr>
      <w:tr w:rsidR="005544B4" w:rsidRPr="005544B4" w:rsidTr="005544B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Search fee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1,350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410</w:t>
            </w:r>
            <w:r w:rsidRPr="005544B4">
              <w:rPr>
                <w:rFonts w:ascii="Helvetica" w:eastAsia="ＭＳ Ｐゴシック" w:hAnsi="Helvetica" w:cs="Helvetica"/>
                <w:color w:val="943634"/>
                <w:kern w:val="0"/>
                <w:sz w:val="24"/>
                <w:szCs w:val="24"/>
                <w:lang w:bidi="my-MM"/>
              </w:rPr>
              <w:t>→</w:t>
            </w:r>
            <w:r w:rsidRPr="005544B4">
              <w:rPr>
                <w:rFonts w:ascii="Calibri" w:eastAsia="ＭＳ Ｐゴシック" w:hAnsi="Calibri" w:cs="Calibri"/>
                <w:color w:val="943634"/>
                <w:kern w:val="0"/>
                <w:sz w:val="24"/>
                <w:szCs w:val="24"/>
                <w:lang w:bidi="my-MM"/>
              </w:rPr>
              <w:t>250</w:t>
            </w:r>
          </w:p>
        </w:tc>
      </w:tr>
      <w:tr w:rsidR="005544B4" w:rsidRPr="005544B4" w:rsidTr="005544B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Examination Fee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1,700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670</w:t>
            </w:r>
            <w:r w:rsidRPr="005544B4">
              <w:rPr>
                <w:rFonts w:ascii="Helvetica" w:eastAsia="ＭＳ Ｐゴシック" w:hAnsi="Helvetica" w:cs="Helvetica"/>
                <w:color w:val="943634"/>
                <w:kern w:val="0"/>
                <w:sz w:val="24"/>
                <w:szCs w:val="24"/>
                <w:lang w:bidi="my-MM"/>
              </w:rPr>
              <w:t>→</w:t>
            </w:r>
            <w:r w:rsidRPr="005544B4">
              <w:rPr>
                <w:rFonts w:ascii="Calibri" w:eastAsia="ＭＳ Ｐゴシック" w:hAnsi="Calibri" w:cs="Calibri"/>
                <w:color w:val="943634"/>
                <w:kern w:val="0"/>
                <w:sz w:val="24"/>
                <w:szCs w:val="24"/>
                <w:lang w:bidi="my-MM"/>
              </w:rPr>
              <w:t>450</w:t>
            </w:r>
          </w:p>
        </w:tc>
      </w:tr>
      <w:tr w:rsidR="005544B4" w:rsidRPr="005544B4" w:rsidTr="005544B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Each Claim in excess of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31</w:t>
            </w:r>
          </w:p>
        </w:tc>
      </w:tr>
      <w:tr w:rsidR="005544B4" w:rsidRPr="005544B4" w:rsidTr="005544B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Each Page in excess of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</w:tr>
      <w:tr w:rsidR="005544B4" w:rsidRPr="005544B4" w:rsidTr="005544B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Receiving and forwarding any official documents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410</w:t>
            </w:r>
            <w:r w:rsidRPr="005544B4">
              <w:rPr>
                <w:rFonts w:ascii="Helvetica" w:eastAsia="ＭＳ Ｐゴシック" w:hAnsi="Helvetica" w:cs="Helvetica"/>
                <w:color w:val="943634"/>
                <w:kern w:val="0"/>
                <w:sz w:val="24"/>
                <w:szCs w:val="24"/>
                <w:lang w:bidi="my-MM"/>
              </w:rPr>
              <w:t>→</w:t>
            </w:r>
            <w:r w:rsidRPr="005544B4">
              <w:rPr>
                <w:rFonts w:ascii="Calibri" w:eastAsia="ＭＳ Ｐゴシック" w:hAnsi="Calibri" w:cs="Calibri"/>
                <w:color w:val="943634"/>
                <w:kern w:val="0"/>
                <w:sz w:val="24"/>
                <w:szCs w:val="24"/>
                <w:lang w:bidi="my-MM"/>
              </w:rPr>
              <w:t>300</w:t>
            </w:r>
          </w:p>
        </w:tc>
      </w:tr>
      <w:tr w:rsidR="005544B4" w:rsidRPr="005544B4" w:rsidTr="005544B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Designation fee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240</w:t>
            </w:r>
            <w:r w:rsidRPr="005544B4">
              <w:rPr>
                <w:rFonts w:ascii="Helvetica" w:eastAsia="ＭＳ Ｐゴシック" w:hAnsi="Helvetica" w:cs="Helvetica"/>
                <w:color w:val="943634"/>
                <w:kern w:val="0"/>
                <w:sz w:val="24"/>
                <w:szCs w:val="24"/>
                <w:lang w:bidi="my-MM"/>
              </w:rPr>
              <w:t>→</w:t>
            </w:r>
            <w:r w:rsidRPr="005544B4">
              <w:rPr>
                <w:rFonts w:ascii="Calibri" w:eastAsia="ＭＳ Ｐゴシック" w:hAnsi="Calibri" w:cs="Calibri"/>
                <w:color w:val="943634"/>
                <w:kern w:val="0"/>
                <w:sz w:val="24"/>
                <w:szCs w:val="24"/>
                <w:lang w:bidi="my-MM"/>
              </w:rPr>
              <w:t>150</w:t>
            </w:r>
          </w:p>
        </w:tc>
      </w:tr>
      <w:tr w:rsidR="005544B4" w:rsidRPr="005544B4" w:rsidTr="005544B4">
        <w:trPr>
          <w:trHeight w:val="315"/>
        </w:trPr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Claiming one convention / domestic priority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230</w:t>
            </w:r>
          </w:p>
        </w:tc>
      </w:tr>
      <w:tr w:rsidR="005544B4" w:rsidRPr="005544B4" w:rsidTr="005544B4">
        <w:trPr>
          <w:trHeight w:val="600"/>
        </w:trPr>
        <w:tc>
          <w:tcPr>
            <w:tcW w:w="12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翻訳費用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Translation from Japanese into English (per 100 words)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14</w:t>
            </w:r>
          </w:p>
        </w:tc>
      </w:tr>
      <w:tr w:rsidR="005544B4" w:rsidRPr="005544B4" w:rsidTr="005544B4">
        <w:trPr>
          <w:trHeight w:val="600"/>
        </w:trPr>
        <w:tc>
          <w:tcPr>
            <w:tcW w:w="12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維持費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Renewal fee for the 3rd year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490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325</w:t>
            </w:r>
          </w:p>
        </w:tc>
      </w:tr>
      <w:tr w:rsidR="005544B4" w:rsidRPr="005544B4" w:rsidTr="005544B4">
        <w:trPr>
          <w:trHeight w:val="600"/>
        </w:trPr>
        <w:tc>
          <w:tcPr>
            <w:tcW w:w="12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Renewal fee for the 4th 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325</w:t>
            </w:r>
          </w:p>
        </w:tc>
      </w:tr>
      <w:tr w:rsidR="005544B4" w:rsidRPr="005544B4" w:rsidTr="005544B4">
        <w:trPr>
          <w:trHeight w:val="600"/>
        </w:trPr>
        <w:tc>
          <w:tcPr>
            <w:tcW w:w="12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Renewal fee for the 5th year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325</w:t>
            </w:r>
          </w:p>
        </w:tc>
      </w:tr>
      <w:tr w:rsidR="005544B4" w:rsidRPr="005544B4" w:rsidTr="00931B2F">
        <w:trPr>
          <w:trHeight w:val="270"/>
        </w:trPr>
        <w:tc>
          <w:tcPr>
            <w:tcW w:w="104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＊注：ヨーロッパへの国内移行手続きは、優先日から31ヶ月以内に行わなければなりません。</w:t>
            </w:r>
          </w:p>
        </w:tc>
      </w:tr>
      <w:tr w:rsidR="00931B2F" w:rsidRPr="005544B4" w:rsidTr="00931B2F">
        <w:trPr>
          <w:trHeight w:val="80"/>
        </w:trPr>
        <w:tc>
          <w:tcPr>
            <w:tcW w:w="104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B2F" w:rsidRPr="005544B4" w:rsidRDefault="00931B2F" w:rsidP="005544B4">
            <w:pPr>
              <w:widowControl/>
              <w:jc w:val="left"/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</w:pPr>
          </w:p>
        </w:tc>
      </w:tr>
      <w:tr w:rsidR="005544B4" w:rsidRPr="005544B4" w:rsidTr="005544B4">
        <w:tblPrEx>
          <w:shd w:val="clear" w:color="auto" w:fill="auto"/>
        </w:tblPrEx>
        <w:trPr>
          <w:trHeight w:val="330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 w:hint="eastAsi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米国への移行手続き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b/>
                <w:bCs/>
                <w:color w:val="000000"/>
                <w:kern w:val="0"/>
                <w:sz w:val="22"/>
                <w:lang w:bidi="my-MM"/>
              </w:rPr>
              <w:t>項目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庁費用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弊所手数料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(US$)（大/</w:t>
            </w:r>
            <w:r w:rsidRPr="005544B4">
              <w:rPr>
                <w:rFonts w:ascii="MingLiU" w:eastAsia="MingLiU" w:hAnsi="MingLiU" w:cs="Helvetica" w:hint="eastAsia"/>
                <w:color w:val="000000"/>
                <w:kern w:val="0"/>
                <w:sz w:val="22"/>
                <w:lang w:bidi="my-MM"/>
              </w:rPr>
              <w:t>小</w:t>
            </w: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規模事業体）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（US$）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Filing a Utility application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1720 / 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350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Claiming one convention / domestic priority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80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Each Claim in excess of 20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100 /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Each Independent Claim in excess of 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1F497D"/>
                <w:kern w:val="0"/>
                <w:sz w:val="24"/>
                <w:szCs w:val="24"/>
                <w:lang w:bidi="my-MM"/>
              </w:rPr>
              <w:t>460 / 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Each Page of Drawing in excess of 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12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Each additional 50 Sheets that exceeds 100 Sheets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400 / 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15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Preparing and filing a Preliminary Amendment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Additional fees shall be charged in cases where an application was not originally filed by our firm.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450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315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Filing a Preliminary Amendment as received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150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600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Filing IDS as received, along with new application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50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6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翻訳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2"/>
                <w:lang w:bidi="my-MM"/>
              </w:rPr>
              <w:t>Translation from Japanese into English (per 100 words)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center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4"/>
                <w:lang w:bidi="my-MM"/>
              </w:rPr>
              <w:t>14</w:t>
            </w:r>
          </w:p>
        </w:tc>
      </w:tr>
      <w:tr w:rsidR="005544B4" w:rsidRPr="005544B4" w:rsidTr="005544B4">
        <w:tblPrEx>
          <w:shd w:val="clear" w:color="auto" w:fill="auto"/>
        </w:tblPrEx>
        <w:trPr>
          <w:trHeight w:val="270"/>
        </w:trPr>
        <w:tc>
          <w:tcPr>
            <w:tcW w:w="86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5544B4">
            <w:pPr>
              <w:widowControl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＊注：米国への国内移行手続きは、優先日から30ヶ月以内に行わなければなりませ</w:t>
            </w:r>
            <w:r w:rsidR="00931B2F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>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544B4" w:rsidRPr="005544B4" w:rsidRDefault="005544B4" w:rsidP="00931B2F">
            <w:pPr>
              <w:widowControl/>
              <w:ind w:leftChars="-4128" w:left="-8669"/>
              <w:jc w:val="left"/>
              <w:rPr>
                <w:rFonts w:ascii="Helvetica" w:eastAsia="ＭＳ Ｐゴシック" w:hAnsi="Helvetica" w:cs="Helvetica"/>
                <w:color w:val="222222"/>
                <w:kern w:val="0"/>
                <w:sz w:val="24"/>
                <w:szCs w:val="24"/>
                <w:lang w:bidi="my-MM"/>
              </w:rPr>
            </w:pPr>
            <w:r w:rsidRPr="005544B4">
              <w:rPr>
                <w:rFonts w:ascii="ＭＳ 明朝" w:eastAsia="ＭＳ 明朝" w:hAnsi="ＭＳ 明朝" w:cs="Helvetica" w:hint="eastAsia"/>
                <w:color w:val="000000"/>
                <w:kern w:val="0"/>
                <w:sz w:val="22"/>
                <w:lang w:bidi="my-MM"/>
              </w:rPr>
              <w:t xml:space="preserve">　</w:t>
            </w:r>
          </w:p>
        </w:tc>
      </w:tr>
    </w:tbl>
    <w:p w:rsidR="005B6F74" w:rsidRDefault="005B6F74" w:rsidP="00931B2F">
      <w:pPr>
        <w:widowControl/>
        <w:jc w:val="left"/>
        <w:rPr>
          <w:rFonts w:hint="eastAsia"/>
        </w:rPr>
      </w:pPr>
    </w:p>
    <w:sectPr w:rsidR="005B6F74" w:rsidSect="005544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4"/>
    <w:rsid w:val="005544B4"/>
    <w:rsid w:val="005B6F74"/>
    <w:rsid w:val="009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3E711"/>
  <w15:chartTrackingRefBased/>
  <w15:docId w15:val="{3C1F0C57-2067-4D12-8366-C9EA7C7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084891684969640256wordsection1">
    <w:name w:val="m_3084891684969640256wordsection1"/>
    <w:basedOn w:val="a"/>
    <w:rsid w:val="005544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my-MM"/>
    </w:rPr>
  </w:style>
  <w:style w:type="paragraph" w:customStyle="1" w:styleId="m3084891684969640256gmail-m-1874446518180227393gmail-m793320098486535622wordsection1">
    <w:name w:val="m_3084891684969640256gmail-m-1874446518180227393gmail-m793320098486535622wordsection1"/>
    <w:basedOn w:val="a"/>
    <w:rsid w:val="005544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9AB8-0E6F-4BCD-A20F-1BB8E190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貴昭 植村</dc:creator>
  <cp:keywords/>
  <dc:description/>
  <cp:lastModifiedBy>貴昭 植村</cp:lastModifiedBy>
  <cp:revision>2</cp:revision>
  <dcterms:created xsi:type="dcterms:W3CDTF">2020-05-08T09:51:00Z</dcterms:created>
  <dcterms:modified xsi:type="dcterms:W3CDTF">2020-05-08T09:59:00Z</dcterms:modified>
</cp:coreProperties>
</file>